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689" w:rsidRPr="00CA4F48" w:rsidRDefault="00E53689" w:rsidP="00E53689">
      <w:pPr>
        <w:tabs>
          <w:tab w:val="left" w:pos="57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6A78">
        <w:rPr>
          <w:rFonts w:ascii="Times New Roman" w:hAnsi="Times New Roman" w:cs="Times New Roman"/>
        </w:rPr>
        <w:t xml:space="preserve">                                                                                              </w:t>
      </w:r>
      <w:r w:rsidRPr="00CA4F48">
        <w:rPr>
          <w:rFonts w:ascii="Times New Roman" w:hAnsi="Times New Roman" w:cs="Times New Roman"/>
          <w:sz w:val="28"/>
          <w:szCs w:val="28"/>
        </w:rPr>
        <w:t>Начальнику финансового отдела</w:t>
      </w:r>
    </w:p>
    <w:p w:rsidR="00E53689" w:rsidRDefault="00E53689" w:rsidP="00E53689">
      <w:pPr>
        <w:tabs>
          <w:tab w:val="left" w:pos="57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4F4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spellStart"/>
      <w:r w:rsidRPr="00CA4F48">
        <w:rPr>
          <w:rFonts w:ascii="Times New Roman" w:hAnsi="Times New Roman" w:cs="Times New Roman"/>
          <w:sz w:val="28"/>
          <w:szCs w:val="28"/>
        </w:rPr>
        <w:t>Унщиковой</w:t>
      </w:r>
      <w:proofErr w:type="spellEnd"/>
      <w:r w:rsidRPr="00CA4F48">
        <w:rPr>
          <w:rFonts w:ascii="Times New Roman" w:hAnsi="Times New Roman" w:cs="Times New Roman"/>
          <w:sz w:val="28"/>
          <w:szCs w:val="28"/>
        </w:rPr>
        <w:t xml:space="preserve"> О.А.</w:t>
      </w:r>
    </w:p>
    <w:p w:rsidR="00EB2D22" w:rsidRPr="00CA4F48" w:rsidRDefault="00EB2D22" w:rsidP="00E53689">
      <w:pPr>
        <w:tabs>
          <w:tab w:val="left" w:pos="57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3689" w:rsidRPr="000F434D" w:rsidRDefault="00E53689" w:rsidP="00E53689">
      <w:pPr>
        <w:tabs>
          <w:tab w:val="left" w:pos="57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434D">
        <w:rPr>
          <w:rFonts w:ascii="Times New Roman" w:hAnsi="Times New Roman" w:cs="Times New Roman"/>
          <w:b/>
          <w:sz w:val="28"/>
          <w:szCs w:val="28"/>
        </w:rPr>
        <w:t xml:space="preserve">Отчет главного специалиста по контролю </w:t>
      </w:r>
    </w:p>
    <w:p w:rsidR="00E53689" w:rsidRPr="001D006B" w:rsidRDefault="00E53689" w:rsidP="00E53689">
      <w:pPr>
        <w:tabs>
          <w:tab w:val="left" w:pos="57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2</w:t>
      </w:r>
      <w:r w:rsidRPr="000F434D">
        <w:rPr>
          <w:rFonts w:ascii="Times New Roman" w:hAnsi="Times New Roman" w:cs="Times New Roman"/>
          <w:b/>
          <w:sz w:val="28"/>
          <w:szCs w:val="28"/>
        </w:rPr>
        <w:t xml:space="preserve"> квартал 2017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Pr="000F434D">
        <w:rPr>
          <w:rFonts w:ascii="Times New Roman" w:hAnsi="Times New Roman" w:cs="Times New Roman"/>
          <w:b/>
          <w:sz w:val="28"/>
          <w:szCs w:val="28"/>
        </w:rPr>
        <w:t>.</w:t>
      </w:r>
    </w:p>
    <w:p w:rsidR="00E53689" w:rsidRPr="009B6A78" w:rsidRDefault="00E53689" w:rsidP="00E53689">
      <w:pPr>
        <w:tabs>
          <w:tab w:val="left" w:pos="57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B6A78">
        <w:rPr>
          <w:rFonts w:ascii="Times New Roman" w:hAnsi="Times New Roman" w:cs="Times New Roman"/>
          <w:sz w:val="28"/>
          <w:szCs w:val="28"/>
        </w:rPr>
        <w:t>В соответствии с  п</w:t>
      </w:r>
      <w:r>
        <w:rPr>
          <w:rFonts w:ascii="Times New Roman" w:hAnsi="Times New Roman" w:cs="Times New Roman"/>
          <w:sz w:val="28"/>
          <w:szCs w:val="28"/>
        </w:rPr>
        <w:t>ланом контрольной работы на 2017</w:t>
      </w:r>
      <w:r w:rsidRPr="009B6A78">
        <w:rPr>
          <w:rFonts w:ascii="Times New Roman" w:hAnsi="Times New Roman" w:cs="Times New Roman"/>
          <w:sz w:val="28"/>
          <w:szCs w:val="28"/>
        </w:rPr>
        <w:t xml:space="preserve"> год, утвержденный п</w:t>
      </w:r>
      <w:r>
        <w:rPr>
          <w:rFonts w:ascii="Times New Roman" w:hAnsi="Times New Roman" w:cs="Times New Roman"/>
          <w:sz w:val="28"/>
          <w:szCs w:val="28"/>
        </w:rPr>
        <w:t>риказом финансового отдела № 70 от 07.12.2016</w:t>
      </w:r>
      <w:r w:rsidRPr="009B6A78">
        <w:rPr>
          <w:rFonts w:ascii="Times New Roman" w:hAnsi="Times New Roman" w:cs="Times New Roman"/>
          <w:sz w:val="28"/>
          <w:szCs w:val="28"/>
        </w:rPr>
        <w:t xml:space="preserve"> и  согласованный с главой администрации </w:t>
      </w:r>
      <w:proofErr w:type="spellStart"/>
      <w:r w:rsidRPr="009B6A78">
        <w:rPr>
          <w:rFonts w:ascii="Times New Roman" w:hAnsi="Times New Roman" w:cs="Times New Roman"/>
          <w:sz w:val="28"/>
          <w:szCs w:val="28"/>
        </w:rPr>
        <w:t>Грачев</w:t>
      </w:r>
      <w:r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района. </w:t>
      </w:r>
      <w:r w:rsidRPr="009B6A78">
        <w:rPr>
          <w:rFonts w:ascii="Times New Roman" w:hAnsi="Times New Roman" w:cs="Times New Roman"/>
          <w:sz w:val="28"/>
          <w:szCs w:val="28"/>
        </w:rPr>
        <w:t xml:space="preserve">План проведения проверок доведен до сведения заинтересованных лиц посредством его размещения на официальном сайте  финансового отдела администрации </w:t>
      </w:r>
      <w:proofErr w:type="spellStart"/>
      <w:r w:rsidRPr="009B6A78"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 w:rsidRPr="009B6A78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53689" w:rsidRDefault="00E53689" w:rsidP="00E53689">
      <w:pPr>
        <w:tabs>
          <w:tab w:val="left" w:pos="57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За 2 квартал 2017 года </w:t>
      </w:r>
      <w:r w:rsidRPr="009B6A78">
        <w:rPr>
          <w:rFonts w:ascii="Times New Roman" w:hAnsi="Times New Roman" w:cs="Times New Roman"/>
          <w:sz w:val="28"/>
          <w:szCs w:val="28"/>
        </w:rPr>
        <w:t xml:space="preserve"> финансовым отделом, как </w:t>
      </w:r>
      <w:proofErr w:type="gramStart"/>
      <w:r w:rsidRPr="009B6A78">
        <w:rPr>
          <w:rFonts w:ascii="Times New Roman" w:hAnsi="Times New Roman" w:cs="Times New Roman"/>
          <w:sz w:val="28"/>
          <w:szCs w:val="28"/>
        </w:rPr>
        <w:t>органом</w:t>
      </w:r>
      <w:proofErr w:type="gramEnd"/>
      <w:r w:rsidRPr="009B6A78">
        <w:rPr>
          <w:rFonts w:ascii="Times New Roman" w:hAnsi="Times New Roman" w:cs="Times New Roman"/>
          <w:sz w:val="28"/>
          <w:szCs w:val="28"/>
        </w:rPr>
        <w:t xml:space="preserve"> уполномоченным на осуществление внутреннего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9B6A78">
        <w:rPr>
          <w:rFonts w:ascii="Times New Roman" w:hAnsi="Times New Roman" w:cs="Times New Roman"/>
          <w:sz w:val="28"/>
          <w:szCs w:val="28"/>
        </w:rPr>
        <w:t xml:space="preserve"> финансового контроля проведены </w:t>
      </w:r>
      <w:r>
        <w:rPr>
          <w:rFonts w:ascii="Times New Roman" w:hAnsi="Times New Roman" w:cs="Times New Roman"/>
          <w:sz w:val="28"/>
          <w:szCs w:val="28"/>
        </w:rPr>
        <w:t xml:space="preserve"> 3 </w:t>
      </w:r>
      <w:r w:rsidRPr="009B6A78">
        <w:rPr>
          <w:rFonts w:ascii="Times New Roman" w:hAnsi="Times New Roman" w:cs="Times New Roman"/>
          <w:sz w:val="28"/>
          <w:szCs w:val="28"/>
        </w:rPr>
        <w:t xml:space="preserve"> проверки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9B6A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проверка финансово-хозяйственной деятельности МАУ </w:t>
      </w:r>
      <w:r w:rsidR="00C536E0">
        <w:rPr>
          <w:rFonts w:ascii="Times New Roman" w:hAnsi="Times New Roman" w:cs="Times New Roman"/>
          <w:sz w:val="28"/>
          <w:szCs w:val="28"/>
        </w:rPr>
        <w:t xml:space="preserve"> ДО </w:t>
      </w:r>
      <w:r>
        <w:rPr>
          <w:rFonts w:ascii="Times New Roman" w:hAnsi="Times New Roman" w:cs="Times New Roman"/>
          <w:sz w:val="28"/>
          <w:szCs w:val="28"/>
        </w:rPr>
        <w:t xml:space="preserve">«ЦРТДЮ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района», выполнение муниципального задания в МБУ ДО «ДШИ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района», проверка  результатов реализации муниципальной программы «Молодежь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района» за 2016 год. </w:t>
      </w:r>
    </w:p>
    <w:p w:rsidR="00E53689" w:rsidRDefault="00E53689" w:rsidP="00E53689">
      <w:pPr>
        <w:tabs>
          <w:tab w:val="left" w:pos="571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проведенных проверок установлены нарушения:</w:t>
      </w:r>
    </w:p>
    <w:p w:rsidR="00491DB1" w:rsidRPr="009B6A78" w:rsidRDefault="00491DB1" w:rsidP="00883A00">
      <w:pPr>
        <w:tabs>
          <w:tab w:val="left" w:pos="57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883A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1.</w:t>
      </w:r>
      <w:r w:rsidR="00883A00">
        <w:rPr>
          <w:rFonts w:ascii="Times New Roman" w:hAnsi="Times New Roman" w:cs="Times New Roman"/>
          <w:sz w:val="28"/>
          <w:szCs w:val="28"/>
        </w:rPr>
        <w:t>В</w:t>
      </w:r>
      <w:r w:rsidR="002E5155">
        <w:rPr>
          <w:rFonts w:ascii="Times New Roman" w:hAnsi="Times New Roman" w:cs="Times New Roman"/>
          <w:sz w:val="28"/>
          <w:szCs w:val="28"/>
        </w:rPr>
        <w:t>ыявлены расхождения в отчетах о выполнении</w:t>
      </w:r>
      <w:r w:rsidR="00883A00">
        <w:rPr>
          <w:rFonts w:ascii="Times New Roman" w:hAnsi="Times New Roman" w:cs="Times New Roman"/>
          <w:sz w:val="28"/>
          <w:szCs w:val="28"/>
        </w:rPr>
        <w:t xml:space="preserve"> муниципального задания</w:t>
      </w:r>
      <w:r w:rsidR="009D11C1">
        <w:rPr>
          <w:rFonts w:ascii="Times New Roman" w:hAnsi="Times New Roman" w:cs="Times New Roman"/>
          <w:sz w:val="28"/>
          <w:szCs w:val="28"/>
        </w:rPr>
        <w:t xml:space="preserve"> за 2016 год с фактическими результатами.</w:t>
      </w:r>
    </w:p>
    <w:p w:rsidR="00E53689" w:rsidRDefault="00491DB1" w:rsidP="00E53689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</w:t>
      </w:r>
      <w:r w:rsidR="00E53689">
        <w:rPr>
          <w:rFonts w:ascii="Times New Roman" w:hAnsi="Times New Roman" w:cs="Times New Roman"/>
          <w:sz w:val="28"/>
          <w:szCs w:val="28"/>
        </w:rPr>
        <w:t>. П</w:t>
      </w:r>
      <w:r w:rsidR="00C536E0">
        <w:rPr>
          <w:rFonts w:ascii="Times New Roman" w:hAnsi="Times New Roman" w:cs="Times New Roman"/>
          <w:sz w:val="28"/>
          <w:szCs w:val="28"/>
        </w:rPr>
        <w:t xml:space="preserve">латные услуги в  МАУ ДО «ЦРТДЮ» оказывались с нарушением положения </w:t>
      </w:r>
      <w:r w:rsidR="00E53689">
        <w:rPr>
          <w:rFonts w:ascii="Times New Roman" w:hAnsi="Times New Roman" w:cs="Times New Roman"/>
          <w:sz w:val="28"/>
          <w:szCs w:val="28"/>
        </w:rPr>
        <w:t xml:space="preserve"> о </w:t>
      </w:r>
      <w:r w:rsidR="00C536E0">
        <w:rPr>
          <w:rFonts w:ascii="Times New Roman" w:hAnsi="Times New Roman" w:cs="Times New Roman"/>
          <w:sz w:val="28"/>
          <w:szCs w:val="28"/>
        </w:rPr>
        <w:t xml:space="preserve"> платных услугах и утвержденного прейскуранта цен на платные услуги.</w:t>
      </w:r>
      <w:r>
        <w:rPr>
          <w:rFonts w:ascii="Times New Roman" w:hAnsi="Times New Roman" w:cs="Times New Roman"/>
          <w:sz w:val="28"/>
          <w:szCs w:val="28"/>
        </w:rPr>
        <w:t xml:space="preserve"> Выявлены нарушения срока  сдачи денежных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в к</w:t>
      </w:r>
      <w:proofErr w:type="gramEnd"/>
      <w:r>
        <w:rPr>
          <w:rFonts w:ascii="Times New Roman" w:hAnsi="Times New Roman" w:cs="Times New Roman"/>
          <w:sz w:val="28"/>
          <w:szCs w:val="28"/>
        </w:rPr>
        <w:t>ассу учреждения от оказания платных услуг. В результате проверок журнала посещения выявлена недостача денежных средств, поступивших от платных услуг в сумме  1036 руб.</w:t>
      </w:r>
      <w:r w:rsidR="00E5368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536E0" w:rsidRPr="001C1054" w:rsidRDefault="00491DB1" w:rsidP="00E53689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</w:t>
      </w:r>
      <w:r w:rsidR="00C536E0">
        <w:rPr>
          <w:rFonts w:ascii="Times New Roman" w:hAnsi="Times New Roman" w:cs="Times New Roman"/>
          <w:sz w:val="28"/>
          <w:szCs w:val="28"/>
        </w:rPr>
        <w:t>. В МАУ ДО «ЦРТДЮ»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36E0">
        <w:rPr>
          <w:rFonts w:ascii="Times New Roman" w:hAnsi="Times New Roman" w:cs="Times New Roman"/>
          <w:sz w:val="28"/>
          <w:szCs w:val="28"/>
        </w:rPr>
        <w:t>на протяжении 2016 года Наблюдательный совет не исполнял свои функции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53689" w:rsidRDefault="00E53689" w:rsidP="00E53689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</w:t>
      </w:r>
      <w:r w:rsidR="00491DB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4</w:t>
      </w:r>
      <w:r w:rsidRPr="0033106E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При </w:t>
      </w:r>
      <w:r w:rsidR="00C536E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вызове сотрудника из отпуска не осуществлен возврат отпускных в сумме 2883,72 руб. Выявлены нарушения при заключении договора с дистанционным работником.</w:t>
      </w:r>
    </w:p>
    <w:p w:rsidR="00491DB1" w:rsidRDefault="00491DB1" w:rsidP="00491DB1">
      <w:pPr>
        <w:tabs>
          <w:tab w:val="left" w:pos="1133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5. В результате инвентаризации имущества установлены излишки на сумму около 15000 руб. (подарок)  и недостача на сумму 20576 руб. в результате не исполнения главным бухгалтером своих обязанностей. </w:t>
      </w:r>
    </w:p>
    <w:p w:rsidR="00C536E0" w:rsidRDefault="00491DB1" w:rsidP="00491DB1">
      <w:pPr>
        <w:tabs>
          <w:tab w:val="left" w:pos="1133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6</w:t>
      </w:r>
      <w:r w:rsidR="00E53689">
        <w:rPr>
          <w:rFonts w:ascii="Times New Roman" w:eastAsiaTheme="minorHAnsi" w:hAnsi="Times New Roman" w:cs="Times New Roman"/>
          <w:sz w:val="28"/>
          <w:szCs w:val="28"/>
          <w:lang w:eastAsia="en-US"/>
        </w:rPr>
        <w:t>. Учет материальных запасов и</w:t>
      </w:r>
      <w:r w:rsidR="00C536E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основных средств </w:t>
      </w:r>
      <w:r w:rsidR="00E5368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осуществлялся с нарушением инструкции  № 157н от 01.12.2010 </w:t>
      </w:r>
      <w:r w:rsidR="00E53689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E53689">
        <w:rPr>
          <w:rFonts w:ascii="Times New Roman" w:hAnsi="Times New Roman" w:cs="Times New Roman"/>
          <w:sz w:val="28"/>
          <w:szCs w:val="28"/>
        </w:rPr>
        <w:t>О</w:t>
      </w:r>
      <w:r w:rsidR="00E53689" w:rsidRPr="0033106E">
        <w:rPr>
          <w:rFonts w:ascii="Times New Roman" w:hAnsi="Times New Roman" w:cs="Times New Roman"/>
          <w:sz w:val="28"/>
          <w:szCs w:val="28"/>
        </w:rPr>
        <w:t>б  утверждении единого плана счетов  бухгалтерского учета  для органов  государственной власти (государственных органов), органов местного самоуправления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</w:t>
      </w:r>
      <w:r w:rsidR="00E53689">
        <w:rPr>
          <w:rFonts w:ascii="Times New Roman" w:hAnsi="Times New Roman" w:cs="Times New Roman"/>
          <w:sz w:val="28"/>
          <w:szCs w:val="28"/>
        </w:rPr>
        <w:t>».</w:t>
      </w:r>
    </w:p>
    <w:p w:rsidR="00E53689" w:rsidRPr="009D11C1" w:rsidRDefault="00491DB1" w:rsidP="00E53689">
      <w:pPr>
        <w:tabs>
          <w:tab w:val="left" w:pos="17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</w:t>
      </w:r>
      <w:r w:rsidR="009D11C1">
        <w:rPr>
          <w:rFonts w:ascii="Times New Roman" w:eastAsiaTheme="minorHAnsi" w:hAnsi="Times New Roman" w:cs="Times New Roman"/>
          <w:sz w:val="28"/>
          <w:szCs w:val="28"/>
          <w:lang w:eastAsia="en-US"/>
        </w:rPr>
        <w:t>7</w:t>
      </w:r>
      <w:r w:rsidR="00E53689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 w:rsidR="009D11C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</w:t>
      </w:r>
      <w:r w:rsidR="00E5368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нарушение </w:t>
      </w:r>
      <w:r w:rsidR="00E53689" w:rsidRPr="0033106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приказ</w:t>
      </w:r>
      <w:r w:rsidR="00E53689"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="00E53689" w:rsidRPr="0033106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Минфина РФ от 13.06.1995года №49 «Об утверждении методических указаний по инвентаризации имущества и </w:t>
      </w:r>
      <w:r w:rsidR="00E53689" w:rsidRPr="0033106E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финансовых обязательств»</w:t>
      </w:r>
      <w:r w:rsidR="009D11C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инвентаризация не проведена при составлении годовой отчетности</w:t>
      </w:r>
      <w:proofErr w:type="gramStart"/>
      <w:r w:rsidR="00E53689" w:rsidRPr="0033106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E53689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proofErr w:type="gramEnd"/>
    </w:p>
    <w:p w:rsidR="00E53689" w:rsidRDefault="009D11C1" w:rsidP="009D11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8</w:t>
      </w:r>
      <w:r w:rsidR="00E53689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>
        <w:rPr>
          <w:rFonts w:ascii="Times New Roman" w:hAnsi="Times New Roman" w:cs="Times New Roman"/>
          <w:sz w:val="28"/>
          <w:szCs w:val="28"/>
        </w:rPr>
        <w:t>В ПФХД бюджетных учреждени</w:t>
      </w:r>
      <w:r w:rsidR="009C2CF1">
        <w:rPr>
          <w:rFonts w:ascii="Times New Roman" w:hAnsi="Times New Roman" w:cs="Times New Roman"/>
          <w:sz w:val="28"/>
          <w:szCs w:val="28"/>
        </w:rPr>
        <w:t>й  не своевременно вне</w:t>
      </w:r>
      <w:r w:rsidR="00E42909">
        <w:rPr>
          <w:rFonts w:ascii="Times New Roman" w:hAnsi="Times New Roman" w:cs="Times New Roman"/>
          <w:sz w:val="28"/>
          <w:szCs w:val="28"/>
        </w:rPr>
        <w:t>сены</w:t>
      </w:r>
      <w:r>
        <w:rPr>
          <w:rFonts w:ascii="Times New Roman" w:hAnsi="Times New Roman" w:cs="Times New Roman"/>
          <w:sz w:val="28"/>
          <w:szCs w:val="28"/>
        </w:rPr>
        <w:t xml:space="preserve">  изменения. </w:t>
      </w:r>
    </w:p>
    <w:p w:rsidR="00E53689" w:rsidRDefault="00E53689" w:rsidP="009D11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</w:t>
      </w:r>
      <w:r w:rsidR="009D11C1">
        <w:rPr>
          <w:rFonts w:ascii="Times New Roman" w:hAnsi="Times New Roman" w:cs="Times New Roman"/>
          <w:sz w:val="28"/>
          <w:szCs w:val="28"/>
        </w:rPr>
        <w:t xml:space="preserve">о результатам  проверок выдано </w:t>
      </w:r>
      <w:r>
        <w:rPr>
          <w:rFonts w:ascii="Times New Roman" w:hAnsi="Times New Roman" w:cs="Times New Roman"/>
          <w:sz w:val="28"/>
          <w:szCs w:val="28"/>
        </w:rPr>
        <w:t xml:space="preserve"> 2 представления  об устранении нарушений.</w:t>
      </w:r>
    </w:p>
    <w:p w:rsidR="00E53689" w:rsidRPr="009B6A78" w:rsidRDefault="00E53689" w:rsidP="00E53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</w:t>
      </w:r>
      <w:r w:rsidRPr="009B6A78">
        <w:rPr>
          <w:rFonts w:ascii="Times New Roman" w:hAnsi="Times New Roman" w:cs="Times New Roman"/>
          <w:sz w:val="28"/>
          <w:szCs w:val="28"/>
        </w:rPr>
        <w:t xml:space="preserve">Финансовый отдел администрации </w:t>
      </w:r>
      <w:proofErr w:type="spellStart"/>
      <w:r w:rsidRPr="009B6A78"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 w:rsidRPr="009B6A78">
        <w:rPr>
          <w:rFonts w:ascii="Times New Roman" w:hAnsi="Times New Roman" w:cs="Times New Roman"/>
          <w:sz w:val="28"/>
          <w:szCs w:val="28"/>
        </w:rPr>
        <w:t xml:space="preserve"> района является уполномоченным органом на осуществление контроля в сфере закупок товаров, работ, услуг для обеспечения  муниципальных нужд.</w:t>
      </w:r>
    </w:p>
    <w:p w:rsidR="00E53689" w:rsidRDefault="00E53689" w:rsidP="00E53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</w:t>
      </w:r>
      <w:r w:rsidRPr="00081EA3">
        <w:rPr>
          <w:rFonts w:ascii="Times New Roman" w:hAnsi="Times New Roman" w:cs="Times New Roman"/>
          <w:sz w:val="28"/>
          <w:szCs w:val="28"/>
        </w:rPr>
        <w:t>За 1 квартал 2017 года в рамках осуществления контроля, предусмотренного частью 3       статьи</w:t>
      </w:r>
      <w:r>
        <w:rPr>
          <w:rFonts w:ascii="Times New Roman" w:hAnsi="Times New Roman" w:cs="Times New Roman"/>
          <w:sz w:val="28"/>
          <w:szCs w:val="28"/>
        </w:rPr>
        <w:t xml:space="preserve"> 99  в сфере закупок товаров, работ, услуг для обеспечения муниципальных нужд  проведена  плановая проверка </w:t>
      </w:r>
      <w:r w:rsidRPr="00522A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соблюдения требований законодательства РФ  о контрактной системе в сфере закупок товаров, выполнения работ, оказания услуг для обеспечения муниципальных нужд  в МБУ  ДО «ДШИ 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района»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E53689" w:rsidRDefault="00E53689" w:rsidP="00E53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9B6A78">
        <w:rPr>
          <w:rFonts w:ascii="Times New Roman" w:hAnsi="Times New Roman" w:cs="Times New Roman"/>
          <w:sz w:val="28"/>
          <w:szCs w:val="28"/>
        </w:rPr>
        <w:t>В результате неправомерных действий ответственных лиц заказчика допущены нарушения норм действующего законодательства Российской Федерации в сфере закупок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26B3E" w:rsidRDefault="00326B3E" w:rsidP="00E53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1.</w:t>
      </w:r>
      <w:r w:rsidRPr="00326B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нарушены положения  частей  9 и 11 статьи 94 Закона, а так же пункта 3 Положения о подготовке и размещении в единой информационной системе в сфере закупок отчета об исполнении  государственного (муниципального) контракта и (или) о результатах отдельного этапа его исполнения, утвержденного постановлением Правительства РФ от 28.11.2013  №1093 « О порядке подготовки и размещения в ЕИС  в сфере закупок отчета об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исполнении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…»  не соблюдены сроки размещения в единой информационной системе в сфере закупок отчетов об исполнении  договоров.</w:t>
      </w:r>
    </w:p>
    <w:p w:rsidR="00E53689" w:rsidRDefault="009D11C1" w:rsidP="00E5368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53689" w:rsidRPr="00081EA3">
        <w:rPr>
          <w:rFonts w:ascii="Times New Roman" w:hAnsi="Times New Roman" w:cs="Times New Roman"/>
          <w:sz w:val="28"/>
          <w:szCs w:val="28"/>
        </w:rPr>
        <w:t xml:space="preserve"> </w:t>
      </w:r>
      <w:r w:rsidR="009C2CF1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E53689" w:rsidRPr="00081EA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53689" w:rsidRPr="00081E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нарушены сроки  размещения информации в соответствии с частью </w:t>
      </w:r>
      <w:r w:rsidR="00E429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="00E53689" w:rsidRPr="00081EA3">
        <w:rPr>
          <w:rFonts w:ascii="Times New Roman" w:hAnsi="Times New Roman" w:cs="Times New Roman"/>
          <w:color w:val="000000" w:themeColor="text1"/>
          <w:sz w:val="28"/>
          <w:szCs w:val="28"/>
        </w:rPr>
        <w:t>3 статьи 103</w:t>
      </w:r>
      <w:r w:rsidR="00E536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 xml:space="preserve">документы о приемке  оказанных услуг направлены с нарушением срока более трех рабочих дней </w:t>
      </w:r>
      <w:proofErr w:type="gramStart"/>
      <w:r>
        <w:rPr>
          <w:rFonts w:ascii="Times New Roman" w:hAnsi="Times New Roman"/>
          <w:sz w:val="28"/>
          <w:szCs w:val="28"/>
        </w:rPr>
        <w:t>с даты приемки</w:t>
      </w:r>
      <w:proofErr w:type="gramEnd"/>
      <w:r>
        <w:rPr>
          <w:rFonts w:ascii="Times New Roman" w:hAnsi="Times New Roman"/>
          <w:sz w:val="28"/>
          <w:szCs w:val="28"/>
        </w:rPr>
        <w:t xml:space="preserve"> оказанной услуги.</w:t>
      </w:r>
      <w:r w:rsidR="00E53689" w:rsidRPr="00081E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  в федеральный орган исполнительной власти, осуществляющий правоприменительные функции по кассовому обслуживанию исполнения бюджетов бюджетной системы.   </w:t>
      </w:r>
    </w:p>
    <w:p w:rsidR="009D11C1" w:rsidRDefault="009D11C1" w:rsidP="009D11C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="009C2CF1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выявлено несоответствие информации  в реестре контрактов с результатом фактического исполнения договоров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326B3E" w:rsidRDefault="00326B3E" w:rsidP="009D11C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результатам проверки выдано  1 предписание об устранении нарушений.</w:t>
      </w:r>
    </w:p>
    <w:p w:rsidR="009D11C1" w:rsidRDefault="009D11C1" w:rsidP="00E5368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53689" w:rsidRPr="00075D54" w:rsidRDefault="00E53689" w:rsidP="00E5368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="00326B3E">
        <w:rPr>
          <w:rFonts w:ascii="Times New Roman" w:hAnsi="Times New Roman" w:cs="Times New Roman"/>
          <w:sz w:val="28"/>
          <w:szCs w:val="28"/>
        </w:rPr>
        <w:t xml:space="preserve">По результатам   </w:t>
      </w:r>
      <w:r>
        <w:rPr>
          <w:rFonts w:ascii="Times New Roman" w:hAnsi="Times New Roman" w:cs="Times New Roman"/>
          <w:sz w:val="28"/>
          <w:szCs w:val="20"/>
        </w:rPr>
        <w:t>анализ</w:t>
      </w:r>
      <w:r w:rsidR="00326B3E">
        <w:rPr>
          <w:rFonts w:ascii="Times New Roman" w:hAnsi="Times New Roman" w:cs="Times New Roman"/>
          <w:sz w:val="28"/>
          <w:szCs w:val="20"/>
        </w:rPr>
        <w:t>а</w:t>
      </w:r>
      <w:r>
        <w:rPr>
          <w:rFonts w:ascii="Times New Roman" w:hAnsi="Times New Roman" w:cs="Times New Roman"/>
          <w:sz w:val="28"/>
          <w:szCs w:val="20"/>
        </w:rPr>
        <w:t xml:space="preserve"> осуществления  полномочий по внутреннему контролю и внутреннему аудиту за 2016 год</w:t>
      </w:r>
      <w:r w:rsidR="00E42909">
        <w:rPr>
          <w:rFonts w:ascii="Times New Roman" w:hAnsi="Times New Roman" w:cs="Times New Roman"/>
          <w:sz w:val="28"/>
          <w:szCs w:val="20"/>
        </w:rPr>
        <w:t xml:space="preserve"> проверено  выполнение</w:t>
      </w:r>
      <w:r w:rsidR="009C2CF1">
        <w:rPr>
          <w:rFonts w:ascii="Times New Roman" w:hAnsi="Times New Roman" w:cs="Times New Roman"/>
          <w:sz w:val="28"/>
          <w:szCs w:val="20"/>
        </w:rPr>
        <w:t xml:space="preserve"> 12</w:t>
      </w:r>
      <w:r w:rsidR="00E42909">
        <w:rPr>
          <w:rFonts w:ascii="Times New Roman" w:hAnsi="Times New Roman" w:cs="Times New Roman"/>
          <w:sz w:val="28"/>
          <w:szCs w:val="20"/>
        </w:rPr>
        <w:t xml:space="preserve"> предписаний</w:t>
      </w:r>
      <w:r w:rsidR="00326B3E">
        <w:rPr>
          <w:rFonts w:ascii="Times New Roman" w:hAnsi="Times New Roman" w:cs="Times New Roman"/>
          <w:sz w:val="28"/>
          <w:szCs w:val="20"/>
        </w:rPr>
        <w:t xml:space="preserve"> главными администраторами бюджетных средств и </w:t>
      </w:r>
      <w:r w:rsidRPr="00D35D1D">
        <w:rPr>
          <w:rFonts w:ascii="Times New Roman" w:hAnsi="Times New Roman" w:cs="Times New Roman"/>
          <w:sz w:val="28"/>
          <w:szCs w:val="28"/>
        </w:rPr>
        <w:t xml:space="preserve"> </w:t>
      </w:r>
      <w:r w:rsidR="00326B3E">
        <w:rPr>
          <w:rFonts w:ascii="Times New Roman" w:hAnsi="Times New Roman" w:cs="Times New Roman"/>
          <w:sz w:val="28"/>
          <w:szCs w:val="28"/>
        </w:rPr>
        <w:t xml:space="preserve">главными </w:t>
      </w:r>
      <w:r w:rsidR="00E42909">
        <w:rPr>
          <w:rFonts w:ascii="Times New Roman" w:hAnsi="Times New Roman" w:cs="Times New Roman"/>
          <w:sz w:val="28"/>
          <w:szCs w:val="28"/>
        </w:rPr>
        <w:t xml:space="preserve"> распорядителями</w:t>
      </w:r>
      <w:r w:rsidRPr="0011591A">
        <w:rPr>
          <w:rFonts w:ascii="Times New Roman" w:hAnsi="Times New Roman" w:cs="Times New Roman"/>
          <w:sz w:val="28"/>
          <w:szCs w:val="28"/>
        </w:rPr>
        <w:t xml:space="preserve"> сред</w:t>
      </w:r>
      <w:r w:rsidR="00E42909">
        <w:rPr>
          <w:rFonts w:ascii="Times New Roman" w:hAnsi="Times New Roman" w:cs="Times New Roman"/>
          <w:sz w:val="28"/>
          <w:szCs w:val="28"/>
        </w:rPr>
        <w:t>ств бюджета.</w:t>
      </w:r>
    </w:p>
    <w:p w:rsidR="00E42909" w:rsidRPr="00386CA6" w:rsidRDefault="00E53689" w:rsidP="00E4290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b/>
        </w:rPr>
        <w:t xml:space="preserve">        </w:t>
      </w:r>
      <w:r w:rsidR="00E42909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0"/>
        </w:rPr>
        <w:t>В</w:t>
      </w:r>
      <w:r w:rsidR="00E42909">
        <w:rPr>
          <w:rFonts w:ascii="Times New Roman" w:hAnsi="Times New Roman" w:cs="Times New Roman"/>
          <w:sz w:val="28"/>
          <w:szCs w:val="20"/>
        </w:rPr>
        <w:t>о 2</w:t>
      </w:r>
      <w:r>
        <w:rPr>
          <w:rFonts w:ascii="Times New Roman" w:hAnsi="Times New Roman" w:cs="Times New Roman"/>
          <w:sz w:val="28"/>
          <w:szCs w:val="20"/>
        </w:rPr>
        <w:t xml:space="preserve"> квартале</w:t>
      </w:r>
      <w:r w:rsidRPr="009B6A78">
        <w:rPr>
          <w:rFonts w:ascii="Times New Roman" w:hAnsi="Times New Roman" w:cs="Times New Roman"/>
          <w:sz w:val="28"/>
          <w:szCs w:val="20"/>
        </w:rPr>
        <w:t xml:space="preserve"> </w:t>
      </w:r>
      <w:r>
        <w:rPr>
          <w:rFonts w:ascii="Times New Roman" w:hAnsi="Times New Roman" w:cs="Times New Roman"/>
          <w:sz w:val="28"/>
          <w:szCs w:val="20"/>
        </w:rPr>
        <w:t xml:space="preserve">2017 года </w:t>
      </w:r>
      <w:r w:rsidRPr="009B6A78">
        <w:rPr>
          <w:rFonts w:ascii="Times New Roman" w:hAnsi="Times New Roman" w:cs="Times New Roman"/>
          <w:sz w:val="28"/>
          <w:szCs w:val="20"/>
        </w:rPr>
        <w:t>в соответствии в планом  внутреннего аудита в финансовом отделе проведена проверка</w:t>
      </w:r>
      <w:r w:rsidRPr="009B6A78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42909">
        <w:rPr>
          <w:rFonts w:ascii="Times New Roman" w:hAnsi="Times New Roman" w:cs="Times New Roman"/>
          <w:sz w:val="28"/>
          <w:szCs w:val="28"/>
        </w:rPr>
        <w:t xml:space="preserve"> бюджетном отделе по вопросу</w:t>
      </w:r>
      <w:r w:rsidR="00E42909" w:rsidRPr="00E429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42909">
        <w:rPr>
          <w:rFonts w:ascii="Times New Roman" w:eastAsia="Times New Roman" w:hAnsi="Times New Roman" w:cs="Times New Roman"/>
          <w:sz w:val="28"/>
          <w:szCs w:val="28"/>
        </w:rPr>
        <w:t xml:space="preserve">соблюдения порядка составления проекта бюджета МО </w:t>
      </w:r>
      <w:proofErr w:type="spellStart"/>
      <w:r w:rsidR="00E42909">
        <w:rPr>
          <w:rFonts w:ascii="Times New Roman" w:eastAsia="Times New Roman" w:hAnsi="Times New Roman" w:cs="Times New Roman"/>
          <w:sz w:val="28"/>
          <w:szCs w:val="28"/>
        </w:rPr>
        <w:t>Грачевский</w:t>
      </w:r>
      <w:proofErr w:type="spellEnd"/>
      <w:r w:rsidR="00E42909">
        <w:rPr>
          <w:rFonts w:ascii="Times New Roman" w:eastAsia="Times New Roman" w:hAnsi="Times New Roman" w:cs="Times New Roman"/>
          <w:sz w:val="28"/>
          <w:szCs w:val="28"/>
        </w:rPr>
        <w:t xml:space="preserve"> район в соответствии с Положением о бюджетном процессе.</w:t>
      </w:r>
      <w:proofErr w:type="gramEnd"/>
    </w:p>
    <w:p w:rsidR="00E53689" w:rsidRPr="00E42909" w:rsidRDefault="00E42909" w:rsidP="00E42909">
      <w:pPr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="00E53689" w:rsidRPr="009B6A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3689" w:rsidRDefault="00E53689" w:rsidP="00E536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9B6A78">
        <w:rPr>
          <w:rFonts w:ascii="Times New Roman" w:hAnsi="Times New Roman" w:cs="Times New Roman"/>
          <w:sz w:val="28"/>
          <w:szCs w:val="28"/>
        </w:rPr>
        <w:t xml:space="preserve">Специалистом по контролю в течение квартала  проводился  анализ нормативно-правовых актов  необходимых для работы.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Своевременно представлен</w:t>
      </w:r>
      <w:r w:rsidRPr="009B6A7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отчет</w:t>
      </w:r>
      <w:r w:rsidRPr="009B6A78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Министерство внутреннего государственного финансового контроля</w:t>
      </w:r>
      <w:r w:rsidRPr="009B6A78">
        <w:rPr>
          <w:rFonts w:ascii="Times New Roman" w:hAnsi="Times New Roman" w:cs="Times New Roman"/>
          <w:color w:val="000000"/>
          <w:sz w:val="28"/>
          <w:szCs w:val="28"/>
        </w:rPr>
        <w:t>, размещена информация о результатах проверок на сайте финансового отдела</w:t>
      </w:r>
      <w:r w:rsidR="009C2CF1">
        <w:rPr>
          <w:rFonts w:ascii="Times New Roman" w:hAnsi="Times New Roman" w:cs="Times New Roman"/>
          <w:color w:val="000000"/>
          <w:sz w:val="28"/>
          <w:szCs w:val="28"/>
        </w:rPr>
        <w:t xml:space="preserve">, администрации </w:t>
      </w:r>
      <w:proofErr w:type="spellStart"/>
      <w:r w:rsidR="009C2CF1">
        <w:rPr>
          <w:rFonts w:ascii="Times New Roman" w:hAnsi="Times New Roman" w:cs="Times New Roman"/>
          <w:color w:val="000000"/>
          <w:sz w:val="28"/>
          <w:szCs w:val="28"/>
        </w:rPr>
        <w:t>Грачевского</w:t>
      </w:r>
      <w:proofErr w:type="spellEnd"/>
      <w:r w:rsidR="009C2CF1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в единой информационной системе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B6A78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9B6A7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53689" w:rsidRDefault="00E53689" w:rsidP="00E429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Главный специалист по контролю принял участие в </w:t>
      </w:r>
      <w:r w:rsidR="00E42909">
        <w:rPr>
          <w:rFonts w:ascii="Times New Roman" w:hAnsi="Times New Roman" w:cs="Times New Roman"/>
          <w:color w:val="000000"/>
          <w:sz w:val="28"/>
          <w:szCs w:val="28"/>
        </w:rPr>
        <w:t xml:space="preserve">конкурсе Министерства финансов Оренбургской области «Финансовый старт» и в рамках обмена опытом посетил Финансовое Управление </w:t>
      </w:r>
      <w:proofErr w:type="gramStart"/>
      <w:r w:rsidR="00E42909">
        <w:rPr>
          <w:rFonts w:ascii="Times New Roman" w:hAnsi="Times New Roman" w:cs="Times New Roman"/>
          <w:color w:val="000000"/>
          <w:sz w:val="28"/>
          <w:szCs w:val="28"/>
        </w:rPr>
        <w:t>г</w:t>
      </w:r>
      <w:proofErr w:type="gramEnd"/>
      <w:r w:rsidR="00E42909">
        <w:rPr>
          <w:rFonts w:ascii="Times New Roman" w:hAnsi="Times New Roman" w:cs="Times New Roman"/>
          <w:color w:val="000000"/>
          <w:sz w:val="28"/>
          <w:szCs w:val="28"/>
        </w:rPr>
        <w:t xml:space="preserve">. Орска. </w:t>
      </w:r>
    </w:p>
    <w:p w:rsidR="00E53689" w:rsidRDefault="00E53689" w:rsidP="00E53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3689" w:rsidRDefault="00E53689" w:rsidP="00E53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3689" w:rsidRPr="00CA4F48" w:rsidRDefault="00E53689" w:rsidP="00E5368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специалист                                                   С.Г.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Межакова</w:t>
      </w:r>
      <w:proofErr w:type="spellEnd"/>
    </w:p>
    <w:p w:rsidR="00550D4C" w:rsidRDefault="00550D4C"/>
    <w:sectPr w:rsidR="00550D4C" w:rsidSect="009A15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4"/>
  <w:proofState w:spelling="clean" w:grammar="clean"/>
  <w:defaultTabStop w:val="708"/>
  <w:characterSpacingControl w:val="doNotCompress"/>
  <w:compat>
    <w:useFELayout/>
  </w:compat>
  <w:rsids>
    <w:rsidRoot w:val="00E53689"/>
    <w:rsid w:val="002E5155"/>
    <w:rsid w:val="00326B3E"/>
    <w:rsid w:val="00491DB1"/>
    <w:rsid w:val="00550D4C"/>
    <w:rsid w:val="005E7046"/>
    <w:rsid w:val="00883A00"/>
    <w:rsid w:val="009C2CF1"/>
    <w:rsid w:val="009D11C1"/>
    <w:rsid w:val="00C536E0"/>
    <w:rsid w:val="00E42909"/>
    <w:rsid w:val="00E53689"/>
    <w:rsid w:val="00EB2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0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891</Words>
  <Characters>5080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</dc:creator>
  <cp:keywords/>
  <dc:description/>
  <cp:lastModifiedBy>SVETA</cp:lastModifiedBy>
  <cp:revision>4</cp:revision>
  <dcterms:created xsi:type="dcterms:W3CDTF">2017-08-02T11:13:00Z</dcterms:created>
  <dcterms:modified xsi:type="dcterms:W3CDTF">2017-08-03T05:13:00Z</dcterms:modified>
</cp:coreProperties>
</file>